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6DEEE5" w14:textId="19657136" w:rsidR="00E62021" w:rsidRDefault="00866409" w:rsidP="00866409">
      <w:pPr>
        <w:spacing w:after="0" w:line="240" w:lineRule="auto"/>
        <w:jc w:val="right"/>
        <w:rPr>
          <w:b/>
          <w:bCs/>
          <w:color w:val="002060"/>
          <w:sz w:val="44"/>
          <w:szCs w:val="44"/>
        </w:rPr>
      </w:pPr>
      <w:r w:rsidRPr="00EB7547">
        <w:rPr>
          <w:b/>
          <w:bCs/>
          <w:noProof/>
          <w:color w:val="002060"/>
          <w:sz w:val="44"/>
          <w:szCs w:val="44"/>
        </w:rPr>
        <w:drawing>
          <wp:anchor distT="0" distB="0" distL="114300" distR="114300" simplePos="0" relativeHeight="251660288" behindDoc="1" locked="0" layoutInCell="1" allowOverlap="1" wp14:anchorId="585FE27E" wp14:editId="40230F59">
            <wp:simplePos x="0" y="0"/>
            <wp:positionH relativeFrom="column">
              <wp:posOffset>1839015</wp:posOffset>
            </wp:positionH>
            <wp:positionV relativeFrom="paragraph">
              <wp:posOffset>27</wp:posOffset>
            </wp:positionV>
            <wp:extent cx="3211830" cy="581660"/>
            <wp:effectExtent l="0" t="0" r="7620" b="8890"/>
            <wp:wrapTight wrapText="bothSides">
              <wp:wrapPolygon edited="0">
                <wp:start x="641" y="0"/>
                <wp:lineTo x="0" y="1415"/>
                <wp:lineTo x="0" y="21223"/>
                <wp:lineTo x="2562" y="21223"/>
                <wp:lineTo x="5637" y="21223"/>
                <wp:lineTo x="14349" y="14148"/>
                <wp:lineTo x="14221" y="11319"/>
                <wp:lineTo x="21523" y="10611"/>
                <wp:lineTo x="21523" y="1415"/>
                <wp:lineTo x="1922" y="0"/>
                <wp:lineTo x="641" y="0"/>
              </wp:wrapPolygon>
            </wp:wrapTight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830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2021" w:rsidRPr="00EB7547">
        <w:rPr>
          <w:noProof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796F9899" wp14:editId="2ACAE754">
            <wp:simplePos x="0" y="0"/>
            <wp:positionH relativeFrom="column">
              <wp:posOffset>635</wp:posOffset>
            </wp:positionH>
            <wp:positionV relativeFrom="paragraph">
              <wp:posOffset>299389</wp:posOffset>
            </wp:positionV>
            <wp:extent cx="760730" cy="773430"/>
            <wp:effectExtent l="0" t="0" r="1270" b="7620"/>
            <wp:wrapThrough wrapText="bothSides">
              <wp:wrapPolygon edited="0">
                <wp:start x="8114" y="0"/>
                <wp:lineTo x="4868" y="2660"/>
                <wp:lineTo x="0" y="7448"/>
                <wp:lineTo x="0" y="10640"/>
                <wp:lineTo x="2705" y="18089"/>
                <wp:lineTo x="6491" y="20217"/>
                <wp:lineTo x="7032" y="21281"/>
                <wp:lineTo x="14063" y="21281"/>
                <wp:lineTo x="14604" y="20217"/>
                <wp:lineTo x="18391" y="18089"/>
                <wp:lineTo x="21095" y="11704"/>
                <wp:lineTo x="21095" y="7448"/>
                <wp:lineTo x="16227" y="2660"/>
                <wp:lineTo x="12982" y="0"/>
                <wp:lineTo x="8114" y="0"/>
              </wp:wrapPolygon>
            </wp:wrapThrough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F910B69B-8814-48C7-AC21-0A70AB8724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F910B69B-8814-48C7-AC21-0A70AB8724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88" t="9013" r="11158" b="12447"/>
                    <a:stretch/>
                  </pic:blipFill>
                  <pic:spPr bwMode="auto">
                    <a:xfrm>
                      <a:off x="0" y="0"/>
                      <a:ext cx="760730" cy="77343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47A777" w14:textId="129899FA" w:rsidR="00866409" w:rsidRPr="00866409" w:rsidRDefault="00E62021" w:rsidP="00866409">
      <w:pPr>
        <w:spacing w:after="0" w:line="240" w:lineRule="auto"/>
        <w:ind w:left="4320" w:firstLine="720"/>
        <w:jc w:val="right"/>
        <w:rPr>
          <w:b/>
          <w:bCs/>
          <w:color w:val="002060"/>
          <w:sz w:val="44"/>
          <w:szCs w:val="44"/>
        </w:rPr>
      </w:pPr>
      <w:r w:rsidRPr="00866409">
        <w:rPr>
          <w:b/>
          <w:bCs/>
          <w:noProof/>
          <w:sz w:val="26"/>
          <w:szCs w:val="24"/>
        </w:rPr>
        <w:drawing>
          <wp:anchor distT="0" distB="0" distL="114300" distR="114300" simplePos="0" relativeHeight="251661312" behindDoc="1" locked="0" layoutInCell="1" allowOverlap="1" wp14:anchorId="52A93C81" wp14:editId="5B4C20F1">
            <wp:simplePos x="0" y="0"/>
            <wp:positionH relativeFrom="column">
              <wp:posOffset>5758180</wp:posOffset>
            </wp:positionH>
            <wp:positionV relativeFrom="paragraph">
              <wp:posOffset>238760</wp:posOffset>
            </wp:positionV>
            <wp:extent cx="833120" cy="631825"/>
            <wp:effectExtent l="0" t="0" r="0" b="0"/>
            <wp:wrapTight wrapText="bothSides">
              <wp:wrapPolygon edited="0">
                <wp:start x="494" y="0"/>
                <wp:lineTo x="0" y="1303"/>
                <wp:lineTo x="0" y="20840"/>
                <wp:lineTo x="18768" y="20840"/>
                <wp:lineTo x="20744" y="16933"/>
                <wp:lineTo x="20744" y="14328"/>
                <wp:lineTo x="17287" y="10420"/>
                <wp:lineTo x="17780" y="7815"/>
                <wp:lineTo x="7902" y="0"/>
                <wp:lineTo x="3457" y="0"/>
                <wp:lineTo x="494" y="0"/>
              </wp:wrapPolygon>
            </wp:wrapTight>
            <wp:docPr id="103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120" cy="63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6409" w:rsidRPr="00866409">
        <w:rPr>
          <w:b/>
          <w:bCs/>
          <w:sz w:val="26"/>
          <w:szCs w:val="24"/>
        </w:rPr>
        <w:t>Annexure 1</w:t>
      </w:r>
    </w:p>
    <w:p w14:paraId="5B8013AE" w14:textId="77777777" w:rsidR="00866409" w:rsidRPr="00866409" w:rsidRDefault="00866409" w:rsidP="00E62021">
      <w:pPr>
        <w:spacing w:after="0" w:line="240" w:lineRule="auto"/>
        <w:jc w:val="center"/>
        <w:rPr>
          <w:b/>
          <w:bCs/>
          <w:color w:val="002060"/>
          <w:sz w:val="20"/>
        </w:rPr>
      </w:pPr>
    </w:p>
    <w:p w14:paraId="387E4BB9" w14:textId="0357D481" w:rsidR="00E62021" w:rsidRPr="00E62021" w:rsidRDefault="00E62021" w:rsidP="00E62021">
      <w:pPr>
        <w:spacing w:after="0" w:line="240" w:lineRule="auto"/>
        <w:jc w:val="center"/>
        <w:rPr>
          <w:b/>
          <w:bCs/>
          <w:color w:val="002060"/>
          <w:sz w:val="24"/>
          <w:szCs w:val="24"/>
        </w:rPr>
      </w:pPr>
      <w:r w:rsidRPr="00E62021">
        <w:rPr>
          <w:b/>
          <w:bCs/>
          <w:color w:val="002060"/>
          <w:sz w:val="24"/>
          <w:szCs w:val="24"/>
        </w:rPr>
        <w:t>One day workshop</w:t>
      </w:r>
    </w:p>
    <w:p w14:paraId="602BCBAD" w14:textId="77777777" w:rsidR="00E62021" w:rsidRPr="00E62021" w:rsidRDefault="00E62021" w:rsidP="00E62021">
      <w:pPr>
        <w:spacing w:after="0" w:line="240" w:lineRule="auto"/>
        <w:jc w:val="center"/>
        <w:rPr>
          <w:b/>
          <w:bCs/>
          <w:sz w:val="24"/>
          <w:szCs w:val="24"/>
        </w:rPr>
      </w:pPr>
      <w:r w:rsidRPr="00E62021">
        <w:rPr>
          <w:b/>
          <w:bCs/>
          <w:sz w:val="24"/>
          <w:szCs w:val="24"/>
        </w:rPr>
        <w:t>On</w:t>
      </w:r>
    </w:p>
    <w:p w14:paraId="0B319307" w14:textId="5E5F8C06" w:rsidR="00E62021" w:rsidRPr="00E62021" w:rsidRDefault="00866409" w:rsidP="00E62021">
      <w:pPr>
        <w:spacing w:after="0" w:line="240" w:lineRule="auto"/>
        <w:jc w:val="center"/>
        <w:rPr>
          <w:rFonts w:ascii="Bookman Old Style" w:hAnsi="Bookman Old Style"/>
          <w:b/>
          <w:bCs/>
          <w:color w:val="7030A0"/>
          <w:sz w:val="24"/>
          <w:szCs w:val="24"/>
        </w:rPr>
      </w:pPr>
      <w:r>
        <w:rPr>
          <w:rFonts w:ascii="Bookman Old Style" w:hAnsi="Bookman Old Style" w:hint="cs"/>
          <w:b/>
          <w:bCs/>
          <w:color w:val="7030A0"/>
          <w:sz w:val="24"/>
          <w:szCs w:val="24"/>
          <w:cs/>
        </w:rPr>
        <w:t xml:space="preserve">           </w:t>
      </w:r>
      <w:r w:rsidR="00E62021" w:rsidRPr="00E62021">
        <w:rPr>
          <w:rFonts w:ascii="Bookman Old Style" w:hAnsi="Bookman Old Style"/>
          <w:b/>
          <w:bCs/>
          <w:color w:val="7030A0"/>
          <w:sz w:val="24"/>
          <w:szCs w:val="24"/>
        </w:rPr>
        <w:t>Intellectual Property Rights (IPR) Awareness Programme</w:t>
      </w:r>
    </w:p>
    <w:p w14:paraId="07E22B98" w14:textId="0C03BB31" w:rsidR="00E62021" w:rsidRPr="00E62021" w:rsidRDefault="00E62021" w:rsidP="00E62021">
      <w:pPr>
        <w:spacing w:after="0" w:line="240" w:lineRule="auto"/>
        <w:jc w:val="center"/>
        <w:rPr>
          <w:b/>
          <w:bCs/>
          <w:color w:val="000000" w:themeColor="text1"/>
          <w:sz w:val="24"/>
          <w:szCs w:val="24"/>
        </w:rPr>
      </w:pPr>
      <w:r w:rsidRPr="00E62021">
        <w:rPr>
          <w:b/>
          <w:bCs/>
          <w:color w:val="000000" w:themeColor="text1"/>
          <w:sz w:val="24"/>
          <w:szCs w:val="24"/>
        </w:rPr>
        <w:t>(27</w:t>
      </w:r>
      <w:r w:rsidRPr="00E62021">
        <w:rPr>
          <w:b/>
          <w:bCs/>
          <w:color w:val="000000" w:themeColor="text1"/>
          <w:sz w:val="24"/>
          <w:szCs w:val="24"/>
          <w:vertAlign w:val="superscript"/>
        </w:rPr>
        <w:t>th</w:t>
      </w:r>
      <w:r w:rsidRPr="00E62021">
        <w:rPr>
          <w:b/>
          <w:bCs/>
          <w:color w:val="000000" w:themeColor="text1"/>
          <w:sz w:val="24"/>
          <w:szCs w:val="24"/>
        </w:rPr>
        <w:t xml:space="preserve"> May 2022, 10:30 AM onwards)</w:t>
      </w:r>
    </w:p>
    <w:p w14:paraId="0AAF149A" w14:textId="0630EFB7" w:rsidR="00E62021" w:rsidRPr="00E62021" w:rsidRDefault="00E62021" w:rsidP="00E62021">
      <w:pPr>
        <w:spacing w:after="0" w:line="240" w:lineRule="auto"/>
        <w:jc w:val="center"/>
        <w:rPr>
          <w:b/>
          <w:bCs/>
          <w:sz w:val="24"/>
          <w:szCs w:val="24"/>
        </w:rPr>
      </w:pPr>
      <w:r w:rsidRPr="00E62021">
        <w:rPr>
          <w:b/>
          <w:bCs/>
          <w:sz w:val="24"/>
          <w:szCs w:val="24"/>
        </w:rPr>
        <w:t>Organized by:</w:t>
      </w:r>
    </w:p>
    <w:p w14:paraId="79B61C20" w14:textId="52A82D42" w:rsidR="00E62021" w:rsidRPr="00E62021" w:rsidRDefault="00E62021" w:rsidP="00E62021">
      <w:pPr>
        <w:spacing w:after="0" w:line="240" w:lineRule="auto"/>
        <w:ind w:left="720" w:firstLine="720"/>
        <w:jc w:val="center"/>
        <w:rPr>
          <w:b/>
          <w:bCs/>
          <w:color w:val="0070C0"/>
          <w:sz w:val="28"/>
          <w:szCs w:val="28"/>
        </w:rPr>
      </w:pPr>
      <w:r w:rsidRPr="00E62021">
        <w:rPr>
          <w:b/>
          <w:bCs/>
          <w:noProof/>
          <w:color w:val="538135" w:themeColor="accent6" w:themeShade="BF"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6D510363" wp14:editId="55ABF15C">
            <wp:simplePos x="0" y="0"/>
            <wp:positionH relativeFrom="column">
              <wp:posOffset>5787390</wp:posOffset>
            </wp:positionH>
            <wp:positionV relativeFrom="paragraph">
              <wp:posOffset>247015</wp:posOffset>
            </wp:positionV>
            <wp:extent cx="833120" cy="528320"/>
            <wp:effectExtent l="0" t="0" r="5080" b="5080"/>
            <wp:wrapTight wrapText="bothSides">
              <wp:wrapPolygon edited="0">
                <wp:start x="0" y="0"/>
                <wp:lineTo x="0" y="21029"/>
                <wp:lineTo x="21238" y="21029"/>
                <wp:lineTo x="21238" y="0"/>
                <wp:lineTo x="0" y="0"/>
              </wp:wrapPolygon>
            </wp:wrapTight>
            <wp:docPr id="103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181" b="26981"/>
                    <a:stretch/>
                  </pic:blipFill>
                  <pic:spPr bwMode="auto">
                    <a:xfrm>
                      <a:off x="0" y="0"/>
                      <a:ext cx="833120" cy="52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7758F5D8" wp14:editId="18DD147F">
            <wp:simplePos x="0" y="0"/>
            <wp:positionH relativeFrom="column">
              <wp:posOffset>-165735</wp:posOffset>
            </wp:positionH>
            <wp:positionV relativeFrom="paragraph">
              <wp:posOffset>398780</wp:posOffset>
            </wp:positionV>
            <wp:extent cx="1069975" cy="530860"/>
            <wp:effectExtent l="0" t="0" r="0" b="2540"/>
            <wp:wrapTight wrapText="bothSides">
              <wp:wrapPolygon edited="0">
                <wp:start x="0" y="0"/>
                <wp:lineTo x="0" y="20928"/>
                <wp:lineTo x="20382" y="20928"/>
                <wp:lineTo x="21151" y="19378"/>
                <wp:lineTo x="21151" y="0"/>
                <wp:lineTo x="0" y="0"/>
              </wp:wrapPolygon>
            </wp:wrapTight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81" r="12145"/>
                    <a:stretch/>
                  </pic:blipFill>
                  <pic:spPr bwMode="auto">
                    <a:xfrm>
                      <a:off x="0" y="0"/>
                      <a:ext cx="1069975" cy="53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2021">
        <w:rPr>
          <w:b/>
          <w:bCs/>
          <w:color w:val="0070C0"/>
          <w:sz w:val="24"/>
          <w:szCs w:val="24"/>
        </w:rPr>
        <w:t>Intellectual Property Right</w:t>
      </w:r>
      <w:r>
        <w:rPr>
          <w:rFonts w:hint="cs"/>
          <w:b/>
          <w:bCs/>
          <w:color w:val="0070C0"/>
          <w:sz w:val="24"/>
          <w:szCs w:val="24"/>
        </w:rPr>
        <w:t>s</w:t>
      </w:r>
      <w:r w:rsidRPr="00E62021">
        <w:rPr>
          <w:b/>
          <w:bCs/>
          <w:color w:val="0070C0"/>
          <w:sz w:val="24"/>
          <w:szCs w:val="24"/>
        </w:rPr>
        <w:t xml:space="preserve"> C</w:t>
      </w:r>
      <w:r w:rsidRPr="00E62021">
        <w:rPr>
          <w:b/>
          <w:bCs/>
          <w:color w:val="0070C0"/>
          <w:sz w:val="28"/>
          <w:szCs w:val="28"/>
        </w:rPr>
        <w:t>ell</w:t>
      </w:r>
      <w:r w:rsidRPr="00E62021">
        <w:rPr>
          <w:sz w:val="18"/>
          <w:szCs w:val="16"/>
        </w:rPr>
        <w:t xml:space="preserve"> </w:t>
      </w:r>
      <w:r w:rsidRPr="00E62021">
        <w:rPr>
          <w:b/>
          <w:bCs/>
          <w:color w:val="0070C0"/>
          <w:sz w:val="28"/>
          <w:szCs w:val="28"/>
        </w:rPr>
        <w:t>Veer Bahadur Singh Purvanchal University, Jaunpur-222003,</w:t>
      </w:r>
    </w:p>
    <w:p w14:paraId="5A620311" w14:textId="587A89D1" w:rsidR="00E62021" w:rsidRPr="00E62021" w:rsidRDefault="00E62021" w:rsidP="00E62021">
      <w:pPr>
        <w:spacing w:after="0" w:line="240" w:lineRule="auto"/>
        <w:ind w:left="5040"/>
        <w:rPr>
          <w:b/>
          <w:bCs/>
          <w:color w:val="C00000"/>
          <w:sz w:val="16"/>
          <w:szCs w:val="16"/>
        </w:rPr>
      </w:pPr>
    </w:p>
    <w:p w14:paraId="346E1B0C" w14:textId="047FE005" w:rsidR="00E62021" w:rsidRPr="00E62021" w:rsidRDefault="00E62021" w:rsidP="00E62021">
      <w:pPr>
        <w:spacing w:after="0" w:line="240" w:lineRule="auto"/>
        <w:jc w:val="center"/>
        <w:rPr>
          <w:b/>
          <w:bCs/>
          <w:color w:val="C00000"/>
          <w:sz w:val="18"/>
          <w:szCs w:val="18"/>
        </w:rPr>
      </w:pPr>
      <w:r w:rsidRPr="00E62021">
        <w:rPr>
          <w:b/>
          <w:bCs/>
          <w:color w:val="C00000"/>
          <w:sz w:val="26"/>
          <w:szCs w:val="26"/>
        </w:rPr>
        <w:t>In collaboration with the</w:t>
      </w:r>
    </w:p>
    <w:p w14:paraId="433B3D3E" w14:textId="77777777" w:rsidR="00E62021" w:rsidRPr="00E62021" w:rsidRDefault="00E62021" w:rsidP="00E62021">
      <w:pPr>
        <w:spacing w:after="0" w:line="240" w:lineRule="auto"/>
        <w:jc w:val="center"/>
        <w:rPr>
          <w:b/>
          <w:bCs/>
          <w:color w:val="000000" w:themeColor="text1"/>
          <w:sz w:val="24"/>
          <w:szCs w:val="24"/>
        </w:rPr>
      </w:pPr>
      <w:r w:rsidRPr="00E62021">
        <w:rPr>
          <w:b/>
          <w:bCs/>
          <w:color w:val="000000" w:themeColor="text1"/>
          <w:sz w:val="24"/>
          <w:szCs w:val="24"/>
        </w:rPr>
        <w:t>Office of the Controller General of Patents, Designs &amp; Trademarks (CGPDTM), Govt. of India under Azadi Ka Amrit Mahotsav &amp; National Intellectual Property Awareness Mission (NIPAM)</w:t>
      </w:r>
    </w:p>
    <w:p w14:paraId="74BFBACF" w14:textId="6CAB982E" w:rsidR="000243BE" w:rsidRDefault="00E62021" w:rsidP="00F86F5D">
      <w:pPr>
        <w:spacing w:after="0" w:line="240" w:lineRule="auto"/>
        <w:ind w:right="26"/>
        <w:jc w:val="center"/>
        <w:rPr>
          <w:rFonts w:ascii="Kokila" w:hAnsi="Kokila" w:cs="Kokila" w:hint="cs"/>
          <w:sz w:val="42"/>
          <w:szCs w:val="42"/>
        </w:rPr>
      </w:pPr>
      <w:r>
        <w:rPr>
          <w:rFonts w:ascii="Kokila" w:hAnsi="Kokila" w:cs="Kokila" w:hint="cs"/>
          <w:sz w:val="42"/>
          <w:szCs w:val="42"/>
          <w:cs/>
        </w:rPr>
        <w:t>____________________________________________________________</w:t>
      </w:r>
    </w:p>
    <w:p w14:paraId="26A4E12C" w14:textId="6E3B51D8" w:rsidR="004A134D" w:rsidRPr="00771EF8" w:rsidRDefault="007977F5" w:rsidP="007977F5">
      <w:pPr>
        <w:spacing w:after="0"/>
        <w:ind w:right="26"/>
        <w:jc w:val="center"/>
        <w:rPr>
          <w:rFonts w:ascii="Kokila" w:hAnsi="Kokila" w:cs="Kokila"/>
          <w:sz w:val="36"/>
          <w:szCs w:val="36"/>
        </w:rPr>
      </w:pPr>
      <w:r w:rsidRPr="00771EF8">
        <w:rPr>
          <w:rFonts w:ascii="Kokila" w:hAnsi="Kokila" w:cs="Kokila" w:hint="cs"/>
          <w:sz w:val="36"/>
          <w:szCs w:val="36"/>
          <w:cs/>
        </w:rPr>
        <w:t>रिपोर्ट</w:t>
      </w:r>
    </w:p>
    <w:p w14:paraId="0C4EF3C9" w14:textId="69B5A6B1" w:rsidR="007C1955" w:rsidRPr="00771EF8" w:rsidRDefault="007C1955" w:rsidP="004A134D">
      <w:pPr>
        <w:spacing w:after="0"/>
        <w:ind w:right="26"/>
        <w:jc w:val="both"/>
        <w:rPr>
          <w:rFonts w:ascii="Times New Roman" w:hAnsi="Times New Roman"/>
          <w:sz w:val="28"/>
          <w:szCs w:val="28"/>
          <w:lang w:val="en-IO"/>
        </w:rPr>
      </w:pPr>
      <w:r w:rsidRPr="00771EF8">
        <w:rPr>
          <w:rFonts w:ascii="Kokila" w:hAnsi="Kokila" w:cs="Kokila" w:hint="cs"/>
          <w:sz w:val="28"/>
          <w:szCs w:val="28"/>
          <w:cs/>
          <w:lang w:val="en-IO"/>
        </w:rPr>
        <w:t xml:space="preserve">आज़ादी के अमृत महोत्सव के अंतर्गत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बौद्धिक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सम्पदा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अधिकार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प्रकोष्ठ,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Times New Roman" w:hAnsi="Times New Roman" w:cs="Kokila" w:hint="cs"/>
          <w:sz w:val="28"/>
          <w:szCs w:val="28"/>
          <w:cs/>
          <w:lang w:val="en-IO"/>
        </w:rPr>
        <w:t>वीर बहादुर सिंह पूर्वांचल विश्वविद्यालय जौनपुर एवं</w:t>
      </w:r>
      <w:r w:rsidR="00C772F3" w:rsidRPr="00771EF8">
        <w:rPr>
          <w:rFonts w:ascii="Times New Roman" w:hAnsi="Times New Roman" w:cs="Kokila" w:hint="cs"/>
          <w:sz w:val="28"/>
          <w:szCs w:val="28"/>
          <w:cs/>
          <w:lang w:val="en-IO"/>
        </w:rPr>
        <w:t xml:space="preserve"> ऑफिस  ऑफ कंट्रोलर जनरल ऑफ़ पेटेंट, डिज़ाइन एण्ड ट्रेडमार्क ,</w:t>
      </w:r>
      <w:r w:rsidR="004A134D" w:rsidRPr="00771EF8">
        <w:rPr>
          <w:rFonts w:ascii="Times New Roman" w:hAnsi="Times New Roman" w:cs="Kokila" w:hint="cs"/>
          <w:sz w:val="28"/>
          <w:szCs w:val="28"/>
          <w:cs/>
          <w:lang w:val="en-IO"/>
        </w:rPr>
        <w:t xml:space="preserve"> उद्योग संवर्धन  एवं आंतरिक व्यापार विभाग, वाणिज्य मंत्रालय भारत सरकार के संयुक्त तत्वाधान में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दिनांक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27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मई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2022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को</w:t>
      </w:r>
      <w:r w:rsidR="00C772F3" w:rsidRPr="00771EF8">
        <w:rPr>
          <w:rFonts w:ascii="Kokila" w:hAnsi="Kokila" w:cs="Kokila"/>
          <w:color w:val="000000" w:themeColor="text1"/>
          <w:sz w:val="28"/>
          <w:szCs w:val="28"/>
          <w:cs/>
        </w:rPr>
        <w:t xml:space="preserve"> </w:t>
      </w:r>
      <w:r w:rsidR="00C772F3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</w:t>
      </w:r>
      <w:r w:rsidR="00C772F3" w:rsidRPr="00771EF8">
        <w:rPr>
          <w:rFonts w:ascii="Kokila" w:hAnsi="Kokila" w:cs="Kokila" w:hint="cs"/>
          <w:b/>
          <w:bCs/>
          <w:color w:val="000000" w:themeColor="text1"/>
          <w:sz w:val="28"/>
          <w:szCs w:val="28"/>
          <w:cs/>
        </w:rPr>
        <w:t xml:space="preserve">“ बौद्धिक सम्पदा जागरूकता </w:t>
      </w:r>
      <w:r w:rsidR="00C772F3" w:rsidRPr="00771EF8">
        <w:rPr>
          <w:rFonts w:ascii="Kokila" w:hAnsi="Kokila" w:cs="Kokila" w:hint="cs"/>
          <w:b/>
          <w:bCs/>
          <w:color w:val="000000" w:themeColor="text1"/>
          <w:sz w:val="28"/>
          <w:szCs w:val="28"/>
        </w:rPr>
        <w:t>”</w:t>
      </w:r>
      <w:r w:rsidR="00C772F3" w:rsidRPr="00771EF8">
        <w:rPr>
          <w:rFonts w:ascii="Kokila" w:hAnsi="Kokila" w:cs="Kokila" w:hint="cs"/>
          <w:b/>
          <w:bCs/>
          <w:color w:val="000000" w:themeColor="text1"/>
          <w:sz w:val="28"/>
          <w:szCs w:val="28"/>
          <w:cs/>
        </w:rPr>
        <w:t xml:space="preserve"> </w:t>
      </w:r>
      <w:r w:rsidR="00C772F3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विषय पर एक  कार्यशाला </w:t>
      </w:r>
      <w:r w:rsidR="00C772F3" w:rsidRPr="00771EF8">
        <w:rPr>
          <w:rFonts w:ascii="Kokila" w:hAnsi="Kokila" w:cs="Kokila"/>
          <w:b/>
          <w:bCs/>
          <w:color w:val="000000" w:themeColor="text1"/>
          <w:sz w:val="28"/>
          <w:szCs w:val="28"/>
          <w:cs/>
        </w:rPr>
        <w:t xml:space="preserve"> </w:t>
      </w:r>
      <w:r w:rsidR="00C772F3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का </w:t>
      </w:r>
      <w:r w:rsidR="00C772F3" w:rsidRPr="00771EF8">
        <w:rPr>
          <w:rFonts w:ascii="Kokila" w:hAnsi="Kokila" w:cs="Kokila"/>
          <w:color w:val="000000" w:themeColor="text1"/>
          <w:sz w:val="28"/>
          <w:szCs w:val="28"/>
          <w:cs/>
        </w:rPr>
        <w:t>आयोजन</w:t>
      </w:r>
      <w:r w:rsidR="00C772F3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</w:t>
      </w:r>
      <w:r w:rsidR="007D56A9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राष्ट्रीय बौद्धिक सम्पदा जागरूकता मिशन (</w:t>
      </w:r>
      <w:r w:rsidR="00C772F3" w:rsidRPr="00771EF8">
        <w:rPr>
          <w:rFonts w:ascii="Kokila" w:hAnsi="Kokila" w:cs="Kokila" w:hint="cs"/>
          <w:color w:val="000000" w:themeColor="text1"/>
          <w:sz w:val="28"/>
          <w:szCs w:val="28"/>
        </w:rPr>
        <w:t>NIPAM</w:t>
      </w:r>
      <w:r w:rsidR="007D56A9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), बौद्धिक सम्पदा कार्यालय नयी दिल्ली , भारत सरकार</w:t>
      </w:r>
      <w:r w:rsidR="007D56A9" w:rsidRPr="00771EF8">
        <w:rPr>
          <w:rFonts w:ascii="Kokila" w:hAnsi="Kokila" w:cs="Kokila" w:hint="cs"/>
          <w:b/>
          <w:bCs/>
          <w:color w:val="000000" w:themeColor="text1"/>
          <w:sz w:val="28"/>
          <w:szCs w:val="28"/>
          <w:cs/>
        </w:rPr>
        <w:t xml:space="preserve"> </w:t>
      </w:r>
      <w:r w:rsidR="007D56A9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के अंतर्गत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विश्वविद्यालय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के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Times New Roman" w:hAnsi="Times New Roman" w:cs="Kokila" w:hint="cs"/>
          <w:sz w:val="28"/>
          <w:szCs w:val="28"/>
          <w:cs/>
          <w:lang w:val="en-IO"/>
        </w:rPr>
        <w:t xml:space="preserve">प्रोफेसर राजेंद्र सिंह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रज्जू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भैया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संस्थान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के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आर्यभट्ट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Kokila" w:hAnsi="Kokila" w:cs="Kokila" w:hint="cs"/>
          <w:sz w:val="28"/>
          <w:szCs w:val="28"/>
          <w:cs/>
          <w:lang w:val="en-IO"/>
        </w:rPr>
        <w:t>सभागार</w:t>
      </w:r>
      <w:r w:rsidR="004A134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Times New Roman" w:hAnsi="Times New Roman" w:cs="Kokila" w:hint="cs"/>
          <w:sz w:val="28"/>
          <w:szCs w:val="28"/>
          <w:cs/>
          <w:lang w:val="en-IO"/>
        </w:rPr>
        <w:t xml:space="preserve">में </w:t>
      </w:r>
      <w:r w:rsidR="007D56A9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संपन्न हुआ</w:t>
      </w: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|</w:t>
      </w:r>
      <w:r w:rsidR="007977F5" w:rsidRPr="00771EF8">
        <w:rPr>
          <w:rFonts w:ascii="Times New Roman" w:hAnsi="Times New Roman" w:hint="cs"/>
          <w:sz w:val="28"/>
          <w:szCs w:val="28"/>
          <w:cs/>
          <w:lang w:val="en-IO"/>
        </w:rPr>
        <w:t xml:space="preserve"> </w:t>
      </w:r>
      <w:r w:rsidR="004A134D" w:rsidRPr="00771EF8">
        <w:rPr>
          <w:rFonts w:ascii="Kokila" w:hAnsi="Kokila" w:cs="Kokila"/>
          <w:sz w:val="28"/>
          <w:szCs w:val="28"/>
          <w:cs/>
        </w:rPr>
        <w:t xml:space="preserve">इस </w:t>
      </w:r>
      <w:r w:rsidR="004A134D" w:rsidRPr="00771EF8">
        <w:rPr>
          <w:rFonts w:ascii="Kokila" w:hAnsi="Kokila" w:cs="Kokila"/>
          <w:sz w:val="28"/>
          <w:szCs w:val="28"/>
        </w:rPr>
        <w:t xml:space="preserve"> </w:t>
      </w:r>
      <w:r w:rsidR="004A134D" w:rsidRPr="00771EF8">
        <w:rPr>
          <w:rFonts w:ascii="Kokila" w:hAnsi="Kokila" w:cs="Kokila" w:hint="cs"/>
          <w:sz w:val="28"/>
          <w:szCs w:val="28"/>
          <w:cs/>
        </w:rPr>
        <w:t>कार्यशाला</w:t>
      </w:r>
      <w:r w:rsidR="004A134D" w:rsidRPr="00771EF8">
        <w:rPr>
          <w:rFonts w:ascii="Kokila" w:hAnsi="Kokila" w:cs="Kokila"/>
          <w:sz w:val="28"/>
          <w:szCs w:val="28"/>
          <w:cs/>
        </w:rPr>
        <w:t xml:space="preserve"> का मूल उद्देश्य प्रतिभागियों को समाज में रचनात्मकता और नवाचार की संस्कृति के लिए प्रेरित करटे</w:t>
      </w:r>
      <w:r w:rsidR="004A134D" w:rsidRPr="00771EF8">
        <w:rPr>
          <w:rFonts w:ascii="Kokila" w:hAnsi="Kokila" w:cs="Kokila" w:hint="cs"/>
          <w:sz w:val="28"/>
          <w:szCs w:val="28"/>
          <w:cs/>
        </w:rPr>
        <w:t xml:space="preserve"> हुये उन्हें </w:t>
      </w:r>
      <w:r w:rsidR="004A134D" w:rsidRPr="00771EF8">
        <w:rPr>
          <w:rFonts w:ascii="Kokila" w:hAnsi="Kokila" w:cs="Kokila"/>
          <w:sz w:val="28"/>
          <w:szCs w:val="28"/>
          <w:cs/>
        </w:rPr>
        <w:t>जागरूक करना है | साथ</w:t>
      </w:r>
      <w:r w:rsidR="004A134D" w:rsidRPr="00771EF8">
        <w:rPr>
          <w:rFonts w:ascii="Kokila" w:hAnsi="Kokila" w:cs="Kokila" w:hint="cs"/>
          <w:sz w:val="28"/>
          <w:szCs w:val="28"/>
          <w:cs/>
        </w:rPr>
        <w:t xml:space="preserve"> ही यह सिखाना कि </w:t>
      </w:r>
      <w:r w:rsidR="004A134D" w:rsidRPr="00771EF8">
        <w:rPr>
          <w:rFonts w:ascii="Kokila" w:hAnsi="Kokila" w:cs="Kokila"/>
          <w:sz w:val="28"/>
          <w:szCs w:val="28"/>
          <w:cs/>
        </w:rPr>
        <w:t>नवाचार से</w:t>
      </w:r>
      <w:r w:rsidR="004A134D" w:rsidRPr="00771EF8">
        <w:rPr>
          <w:rFonts w:ascii="Kokila" w:hAnsi="Kokila" w:cs="Kokila" w:hint="cs"/>
          <w:sz w:val="28"/>
          <w:szCs w:val="28"/>
          <w:cs/>
        </w:rPr>
        <w:t xml:space="preserve"> </w:t>
      </w:r>
      <w:r w:rsidR="004A134D" w:rsidRPr="00771EF8">
        <w:rPr>
          <w:rFonts w:ascii="Kokila" w:hAnsi="Kokila" w:cs="Kokila"/>
          <w:sz w:val="28"/>
          <w:szCs w:val="28"/>
          <w:cs/>
        </w:rPr>
        <w:t>आने वाले समय में हम</w:t>
      </w:r>
      <w:r w:rsidR="004A134D" w:rsidRPr="00771EF8">
        <w:rPr>
          <w:rFonts w:ascii="Kokila" w:hAnsi="Kokila" w:cs="Kokila" w:hint="cs"/>
          <w:sz w:val="28"/>
          <w:szCs w:val="28"/>
          <w:cs/>
        </w:rPr>
        <w:t xml:space="preserve"> </w:t>
      </w:r>
      <w:r w:rsidR="004A134D" w:rsidRPr="00771EF8">
        <w:rPr>
          <w:rFonts w:ascii="Kokila" w:hAnsi="Kokila" w:cs="Kokila"/>
          <w:sz w:val="28"/>
          <w:szCs w:val="28"/>
          <w:cs/>
        </w:rPr>
        <w:t>किस</w:t>
      </w:r>
      <w:r w:rsidR="004A134D" w:rsidRPr="00771EF8">
        <w:rPr>
          <w:rFonts w:ascii="Kokila" w:hAnsi="Kokila" w:cs="Kokila" w:hint="cs"/>
          <w:sz w:val="28"/>
          <w:szCs w:val="28"/>
          <w:cs/>
        </w:rPr>
        <w:t xml:space="preserve"> प्रकार </w:t>
      </w:r>
      <w:r w:rsidR="004A134D" w:rsidRPr="00771EF8">
        <w:rPr>
          <w:rFonts w:ascii="Kokila" w:hAnsi="Kokila" w:cs="Kokila"/>
          <w:sz w:val="28"/>
          <w:szCs w:val="28"/>
          <w:cs/>
        </w:rPr>
        <w:t>भारत के भविष्य को बदलेंगे</w:t>
      </w:r>
      <w:r w:rsidR="004A134D" w:rsidRPr="00771EF8">
        <w:rPr>
          <w:rFonts w:ascii="Kokila" w:hAnsi="Kokila" w:cs="Kokila" w:hint="cs"/>
          <w:sz w:val="28"/>
          <w:szCs w:val="28"/>
          <w:cs/>
        </w:rPr>
        <w:t xml:space="preserve"> </w:t>
      </w:r>
      <w:r w:rsidR="004A134D" w:rsidRPr="00771EF8">
        <w:rPr>
          <w:rFonts w:ascii="Kokila" w:hAnsi="Kokila" w:cs="Kokila"/>
          <w:sz w:val="28"/>
          <w:szCs w:val="28"/>
          <w:cs/>
        </w:rPr>
        <w:t>और</w:t>
      </w:r>
      <w:r w:rsidR="004A134D" w:rsidRPr="00771EF8">
        <w:rPr>
          <w:rFonts w:ascii="Kokila" w:hAnsi="Kokila" w:cs="Kokila" w:hint="cs"/>
          <w:sz w:val="28"/>
          <w:szCs w:val="28"/>
          <w:cs/>
        </w:rPr>
        <w:t xml:space="preserve"> हम अपनी बौद्धिक सम्पदा के अधिकारों का संरक्षण कर सकेंगे </w:t>
      </w:r>
      <w:r w:rsidR="004A134D" w:rsidRPr="00771EF8">
        <w:rPr>
          <w:rFonts w:ascii="Kokila" w:hAnsi="Kokila" w:cs="Kokila"/>
          <w:sz w:val="28"/>
          <w:szCs w:val="28"/>
          <w:cs/>
        </w:rPr>
        <w:t xml:space="preserve">। </w:t>
      </w:r>
      <w:r w:rsidR="004A134D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| इस कार्यशाला में कुल 366  प्रतिभागी ने ऑनलाइन पंजीकरण कराया हैं  है |</w:t>
      </w:r>
      <w:r w:rsidR="00A64AEB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</w:t>
      </w:r>
    </w:p>
    <w:p w14:paraId="7219C9C0" w14:textId="516D2C1C" w:rsidR="004A134D" w:rsidRPr="00771EF8" w:rsidRDefault="007C1955" w:rsidP="004A134D">
      <w:pPr>
        <w:spacing w:after="0"/>
        <w:ind w:right="26"/>
        <w:jc w:val="both"/>
        <w:rPr>
          <w:rFonts w:ascii="Kokila" w:hAnsi="Kokila" w:cs="Kokila"/>
          <w:color w:val="000000" w:themeColor="text1"/>
          <w:sz w:val="28"/>
          <w:szCs w:val="28"/>
        </w:rPr>
      </w:pP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इस कार्यशाला में मा. कुलपति जी ने कहा की अपनी सृजन पर अपना ही अधिकार होता है</w:t>
      </w:r>
      <w:r w:rsidR="00C329BD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</w:t>
      </w: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|</w:t>
      </w:r>
      <w:r w:rsidR="00C329BD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मा. कुलपति जी ने भौतिक सम्पदा एवं बौद्धिक सम्पदा के बारे में बताया</w:t>
      </w: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</w:t>
      </w:r>
      <w:r w:rsidR="00C329BD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तथा हर वृक्ष में आयुर्वेद का महत्व हैं उसके बारे में भी बताया| </w:t>
      </w: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इंजीनियरिंग संकाय एवं विज्ञान संकाय के संकायाध्यक्ष</w:t>
      </w:r>
      <w:r w:rsidR="00C329BD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एवं </w:t>
      </w: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</w:t>
      </w:r>
      <w:r w:rsidR="00C329BD" w:rsidRPr="00771EF8">
        <w:rPr>
          <w:rFonts w:ascii="Times New Roman" w:hAnsi="Times New Roman" w:cs="Kokila" w:hint="cs"/>
          <w:sz w:val="28"/>
          <w:szCs w:val="28"/>
          <w:cs/>
          <w:lang w:val="en-IO"/>
        </w:rPr>
        <w:t xml:space="preserve">प्रोफेसर राजेंद्र सिंह </w:t>
      </w:r>
      <w:r w:rsidR="00C329BD" w:rsidRPr="00771EF8">
        <w:rPr>
          <w:rFonts w:ascii="Kokila" w:hAnsi="Kokila" w:cs="Kokila" w:hint="cs"/>
          <w:sz w:val="28"/>
          <w:szCs w:val="28"/>
          <w:cs/>
          <w:lang w:val="en-IO"/>
        </w:rPr>
        <w:t>रज्जू</w:t>
      </w:r>
      <w:r w:rsidR="00C329B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C329BD" w:rsidRPr="00771EF8">
        <w:rPr>
          <w:rFonts w:ascii="Kokila" w:hAnsi="Kokila" w:cs="Kokila" w:hint="cs"/>
          <w:sz w:val="28"/>
          <w:szCs w:val="28"/>
          <w:cs/>
          <w:lang w:val="en-IO"/>
        </w:rPr>
        <w:t>भैया</w:t>
      </w:r>
      <w:r w:rsidR="00C329B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C329BD" w:rsidRPr="00771EF8">
        <w:rPr>
          <w:rFonts w:ascii="Kokila" w:hAnsi="Kokila" w:cs="Kokila" w:hint="cs"/>
          <w:sz w:val="28"/>
          <w:szCs w:val="28"/>
          <w:cs/>
          <w:lang w:val="en-IO"/>
        </w:rPr>
        <w:t>संस्थान</w:t>
      </w:r>
      <w:r w:rsidR="00C329BD" w:rsidRPr="00771EF8">
        <w:rPr>
          <w:rFonts w:ascii="Times New Roman" w:hAnsi="Times New Roman" w:cs="Times New Roman"/>
          <w:sz w:val="28"/>
          <w:szCs w:val="28"/>
          <w:cs/>
          <w:lang w:val="en-IO"/>
        </w:rPr>
        <w:t xml:space="preserve"> </w:t>
      </w:r>
      <w:r w:rsidR="00C329BD" w:rsidRPr="00771EF8">
        <w:rPr>
          <w:rFonts w:ascii="Kokila" w:hAnsi="Kokila" w:cs="Kokila" w:hint="cs"/>
          <w:sz w:val="28"/>
          <w:szCs w:val="28"/>
          <w:cs/>
          <w:lang w:val="en-IO"/>
        </w:rPr>
        <w:t>के</w:t>
      </w:r>
      <w:r w:rsidR="00C329BD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 निदेशक </w:t>
      </w: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ने  बताया की हमें अपने सृजन और सम्पदा को </w:t>
      </w:r>
      <w:r w:rsidR="00C329BD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पेटेंट, भौगोलिक संकेतांक  और कॉपीराइट</w:t>
      </w:r>
      <w:r w:rsidR="00737DB8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को</w:t>
      </w:r>
      <w:r w:rsidR="00C329BD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कराने की जरूरत हैं |</w:t>
      </w:r>
      <w:r w:rsidR="00737DB8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</w:t>
      </w:r>
      <w:r w:rsidR="00A64AEB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कार्यशाला में वक्ता श्री प्रशांत सिंह, </w:t>
      </w:r>
      <w:r w:rsidR="00A64AEB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बौद्धिक सम्पदा कार्यालय नयी दिल्ली</w:t>
      </w:r>
      <w:r w:rsidR="00A64AEB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द्वारा आईपीआर की विभिन्न विधा</w:t>
      </w:r>
      <w:r w:rsidR="00737DB8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ओं जैसे पेटेंट , ट्रेडमार्क, कॉपीराइट, </w:t>
      </w:r>
      <w:r w:rsidR="00737DB8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भौगोलिक संकेतांक </w:t>
      </w:r>
      <w:r w:rsidR="00737DB8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, इंडस्ट्रियल डिज़ाइन </w:t>
      </w:r>
      <w:r w:rsidR="00A64AEB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के बारे में विस्तृत चर्चा </w:t>
      </w:r>
      <w:r w:rsidR="00737DB8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करने के साथ-साथ एक क्विज भी लिया |</w:t>
      </w:r>
      <w:r w:rsidR="00A64AEB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प्रश्नोतरी में शिक्षकों एवं </w:t>
      </w: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विद्यार्थियों ने विभिन्न प्रश्न पूंछे |</w:t>
      </w:r>
    </w:p>
    <w:p w14:paraId="3F12747F" w14:textId="171DAFA9" w:rsidR="004A134D" w:rsidRPr="00771EF8" w:rsidRDefault="00737DB8" w:rsidP="004A134D">
      <w:pPr>
        <w:spacing w:after="0"/>
        <w:ind w:right="26"/>
        <w:jc w:val="both"/>
        <w:rPr>
          <w:rFonts w:ascii="Kokila" w:hAnsi="Kokila" w:cs="Kokila"/>
          <w:sz w:val="28"/>
          <w:szCs w:val="28"/>
        </w:rPr>
      </w:pP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आईपीआर प्रकोष्ठ के नोडल ऑफिसर ने अवगत कराया की</w:t>
      </w:r>
      <w:r w:rsidR="007977F5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</w:t>
      </w:r>
      <w:r w:rsidR="007C1955" w:rsidRPr="00771EF8">
        <w:rPr>
          <w:rFonts w:ascii="Kokila" w:hAnsi="Kokila" w:cs="Kokila"/>
          <w:color w:val="000000" w:themeColor="text1"/>
          <w:sz w:val="28"/>
          <w:szCs w:val="28"/>
          <w:cs/>
        </w:rPr>
        <w:t xml:space="preserve">विश्वविद्यालय </w:t>
      </w:r>
      <w:r w:rsidR="007C1955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की </w:t>
      </w:r>
      <w:r w:rsidR="007C1955" w:rsidRPr="00771EF8">
        <w:rPr>
          <w:rFonts w:ascii="Kokila" w:hAnsi="Kokila" w:cs="Kokila"/>
          <w:color w:val="000000" w:themeColor="text1"/>
          <w:sz w:val="28"/>
          <w:szCs w:val="28"/>
          <w:cs/>
        </w:rPr>
        <w:t>माननीय कुलपति प्रो</w:t>
      </w:r>
      <w:r w:rsidR="007C1955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० निर्मला एस० मौर्य</w:t>
      </w:r>
      <w:r w:rsidR="007C1955" w:rsidRPr="00771EF8">
        <w:rPr>
          <w:rFonts w:ascii="Kokila" w:hAnsi="Kokila" w:cs="Kokila"/>
          <w:color w:val="000000" w:themeColor="text1"/>
          <w:sz w:val="28"/>
          <w:szCs w:val="28"/>
          <w:cs/>
        </w:rPr>
        <w:t xml:space="preserve"> </w:t>
      </w:r>
      <w:r w:rsidR="007C1955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एवं वित्त अधिकारी / कुलसचिव जी द्वारा</w:t>
      </w: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शोध एवं नवाचार को बढ़ावा देने के लिए</w:t>
      </w:r>
      <w:r w:rsidR="007C1955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पेटेंट फाइलिंग </w:t>
      </w: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>हेतु</w:t>
      </w:r>
      <w:r w:rsidR="007C1955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पाँच लाख की व्यवस्था की गयी है जिससे  की विश्वविद्यालय  में सृजन/नावाचार </w:t>
      </w: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के प्रति शिक्षक एवं शोधार्थी को इसका लाभ </w:t>
      </w:r>
      <w:r w:rsidR="007C1955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मिल सके</w:t>
      </w:r>
      <w:r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| </w:t>
      </w:r>
      <w:r w:rsidR="007977F5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इसके साथ </w:t>
      </w:r>
      <w:r w:rsidR="007977F5" w:rsidRPr="00771EF8">
        <w:rPr>
          <w:rFonts w:ascii="Kokila" w:hAnsi="Kokila" w:cs="Kokila"/>
          <w:color w:val="000000" w:themeColor="text1"/>
          <w:sz w:val="28"/>
          <w:szCs w:val="28"/>
          <w:cs/>
        </w:rPr>
        <w:t>–</w:t>
      </w:r>
      <w:r w:rsidR="007977F5" w:rsidRPr="00771EF8">
        <w:rPr>
          <w:rFonts w:ascii="Kokila" w:hAnsi="Kokila" w:cs="Kokila" w:hint="cs"/>
          <w:color w:val="000000" w:themeColor="text1"/>
          <w:sz w:val="28"/>
          <w:szCs w:val="28"/>
          <w:cs/>
        </w:rPr>
        <w:t xml:space="preserve"> साथ उन्होंने आईपीआर प्रकोष्ठ के </w:t>
      </w:r>
      <w:r w:rsidR="004A134D" w:rsidRPr="00771EF8">
        <w:rPr>
          <w:rFonts w:ascii="Kokila" w:hAnsi="Kokila" w:cs="Kokila" w:hint="cs"/>
          <w:sz w:val="28"/>
          <w:szCs w:val="28"/>
          <w:cs/>
        </w:rPr>
        <w:t xml:space="preserve">उद्देश्य </w:t>
      </w:r>
      <w:r w:rsidR="004A134D" w:rsidRPr="00771EF8">
        <w:rPr>
          <w:rFonts w:ascii="Kokila" w:hAnsi="Kokila" w:cs="Kokila"/>
          <w:sz w:val="28"/>
          <w:szCs w:val="28"/>
          <w:cs/>
        </w:rPr>
        <w:t>–</w:t>
      </w:r>
    </w:p>
    <w:p w14:paraId="420C0AFF" w14:textId="77777777" w:rsidR="004A134D" w:rsidRPr="00771EF8" w:rsidRDefault="004A134D" w:rsidP="004A134D">
      <w:pPr>
        <w:pStyle w:val="HTMLPreformatted"/>
        <w:numPr>
          <w:ilvl w:val="0"/>
          <w:numId w:val="1"/>
        </w:numPr>
        <w:spacing w:line="276" w:lineRule="auto"/>
        <w:rPr>
          <w:rFonts w:ascii="Kokila" w:hAnsi="Kokila" w:cs="Kokila"/>
          <w:sz w:val="28"/>
          <w:szCs w:val="28"/>
        </w:rPr>
      </w:pPr>
      <w:r w:rsidRPr="00771EF8">
        <w:rPr>
          <w:rStyle w:val="y2iqfc"/>
          <w:rFonts w:ascii="Kokila" w:hAnsi="Kokila" w:cs="Kokila"/>
          <w:sz w:val="28"/>
          <w:szCs w:val="28"/>
          <w:cs/>
        </w:rPr>
        <w:t>आईपीआर के सृजन के लिए शोधकर्ताओं को सलाह देना और उनका मार्गदर्शन करना</w:t>
      </w:r>
    </w:p>
    <w:p w14:paraId="630EB0D3" w14:textId="77777777" w:rsidR="004A134D" w:rsidRPr="00771EF8" w:rsidRDefault="004A134D" w:rsidP="004A134D">
      <w:pPr>
        <w:pStyle w:val="HTMLPreformatted"/>
        <w:numPr>
          <w:ilvl w:val="0"/>
          <w:numId w:val="1"/>
        </w:numPr>
        <w:spacing w:line="276" w:lineRule="auto"/>
        <w:rPr>
          <w:rFonts w:ascii="Kokila" w:hAnsi="Kokila" w:cs="Kokila"/>
          <w:sz w:val="28"/>
          <w:szCs w:val="28"/>
        </w:rPr>
      </w:pPr>
      <w:r w:rsidRPr="00771EF8">
        <w:rPr>
          <w:rStyle w:val="y2iqfc"/>
          <w:rFonts w:ascii="Kokila" w:hAnsi="Kokila" w:cs="Kokila"/>
          <w:sz w:val="28"/>
          <w:szCs w:val="28"/>
          <w:cs/>
        </w:rPr>
        <w:t>नवोन्मेषी और डिजाइन आधारित कार्य विकसित करने के लिए फैकल्टी/रिसर्च स्कॉलर को प्रोत्साहित करना</w:t>
      </w:r>
    </w:p>
    <w:p w14:paraId="45A286D6" w14:textId="77777777" w:rsidR="004A134D" w:rsidRPr="00771EF8" w:rsidRDefault="004A134D" w:rsidP="004A134D">
      <w:pPr>
        <w:numPr>
          <w:ilvl w:val="0"/>
          <w:numId w:val="1"/>
        </w:numPr>
        <w:shd w:val="clear" w:color="auto" w:fill="FFFFFF"/>
        <w:spacing w:before="100" w:beforeAutospacing="1" w:after="0"/>
        <w:rPr>
          <w:rFonts w:ascii="Kokila" w:eastAsia="Times New Roman" w:hAnsi="Kokila" w:cs="Kokila"/>
          <w:sz w:val="28"/>
          <w:szCs w:val="28"/>
        </w:rPr>
      </w:pPr>
      <w:r w:rsidRPr="00771EF8">
        <w:rPr>
          <w:rFonts w:ascii="Kokila" w:eastAsia="Times New Roman" w:hAnsi="Kokila" w:cs="Kokila"/>
          <w:sz w:val="28"/>
          <w:szCs w:val="28"/>
          <w:cs/>
        </w:rPr>
        <w:t>सक्षम प्राधिकारी द्वारा पेटेंट को फाइल करने में सहायता प्रदान करना</w:t>
      </w:r>
      <w:r w:rsidRPr="00771EF8">
        <w:rPr>
          <w:rFonts w:ascii="Kokila" w:eastAsia="Times New Roman" w:hAnsi="Kokila" w:cs="Kokila"/>
          <w:sz w:val="28"/>
          <w:szCs w:val="28"/>
        </w:rPr>
        <w:t xml:space="preserve"> </w:t>
      </w:r>
    </w:p>
    <w:p w14:paraId="071BA712" w14:textId="77777777" w:rsidR="004A134D" w:rsidRPr="00771EF8" w:rsidRDefault="004A134D" w:rsidP="004A134D">
      <w:pPr>
        <w:pStyle w:val="ListParagraph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Kokila" w:eastAsia="Times New Roman" w:hAnsi="Kokila" w:cs="Kokila"/>
          <w:sz w:val="28"/>
          <w:szCs w:val="28"/>
        </w:rPr>
      </w:pPr>
      <w:r w:rsidRPr="00771EF8">
        <w:rPr>
          <w:rFonts w:ascii="Kokila" w:eastAsia="Times New Roman" w:hAnsi="Kokila" w:cs="Kokila"/>
          <w:sz w:val="28"/>
          <w:szCs w:val="28"/>
          <w:cs/>
        </w:rPr>
        <w:t>उद्योग और अनुसंधान एवं विकास के साथ सहयोग को बढ़ावा देना</w:t>
      </w:r>
    </w:p>
    <w:p w14:paraId="4AE52386" w14:textId="68E89B71" w:rsidR="004A134D" w:rsidRPr="00771EF8" w:rsidRDefault="004A134D" w:rsidP="004A134D">
      <w:pPr>
        <w:pStyle w:val="HTMLPreformatted"/>
        <w:numPr>
          <w:ilvl w:val="0"/>
          <w:numId w:val="1"/>
        </w:numPr>
        <w:spacing w:line="276" w:lineRule="auto"/>
        <w:rPr>
          <w:rStyle w:val="y2iqfc"/>
          <w:rFonts w:ascii="Kokila" w:hAnsi="Kokila" w:cs="Kokila"/>
          <w:sz w:val="28"/>
          <w:szCs w:val="28"/>
        </w:rPr>
      </w:pPr>
      <w:r w:rsidRPr="00771EF8">
        <w:rPr>
          <w:rStyle w:val="y2iqfc"/>
          <w:rFonts w:ascii="Kokila" w:hAnsi="Kokila" w:cs="Kokila"/>
          <w:sz w:val="28"/>
          <w:szCs w:val="28"/>
          <w:cs/>
        </w:rPr>
        <w:t>आईपीआर निर्मित उत्पाद एवं विधि का व्यावसायीकरण</w:t>
      </w:r>
    </w:p>
    <w:p w14:paraId="21B75747" w14:textId="77777777" w:rsidR="007977F5" w:rsidRPr="00771EF8" w:rsidRDefault="007977F5" w:rsidP="007977F5">
      <w:pPr>
        <w:pStyle w:val="HTMLPreformatted"/>
        <w:spacing w:line="276" w:lineRule="auto"/>
        <w:rPr>
          <w:rStyle w:val="y2iqfc"/>
          <w:rFonts w:ascii="Kokila" w:hAnsi="Kokila" w:cs="Kokila"/>
          <w:sz w:val="28"/>
          <w:szCs w:val="28"/>
        </w:rPr>
      </w:pPr>
      <w:r w:rsidRPr="00771EF8">
        <w:rPr>
          <w:rStyle w:val="y2iqfc"/>
          <w:rFonts w:ascii="Kokila" w:hAnsi="Kokila" w:cs="Kokila" w:hint="cs"/>
          <w:sz w:val="28"/>
          <w:szCs w:val="28"/>
          <w:cs/>
        </w:rPr>
        <w:t xml:space="preserve">के बारे में भी बताया | </w:t>
      </w:r>
    </w:p>
    <w:p w14:paraId="267C14CF" w14:textId="66AB2945" w:rsidR="007977F5" w:rsidRPr="00771EF8" w:rsidRDefault="007977F5" w:rsidP="007977F5">
      <w:pPr>
        <w:pStyle w:val="HTMLPreformatted"/>
        <w:spacing w:line="276" w:lineRule="auto"/>
        <w:rPr>
          <w:rStyle w:val="y2iqfc"/>
          <w:rFonts w:ascii="Kokila" w:hAnsi="Kokila" w:cs="Kokila"/>
          <w:sz w:val="28"/>
          <w:szCs w:val="28"/>
        </w:rPr>
      </w:pPr>
      <w:r w:rsidRPr="00771EF8">
        <w:rPr>
          <w:rStyle w:val="y2iqfc"/>
          <w:rFonts w:ascii="Kokila" w:hAnsi="Kokila" w:cs="Kokila" w:hint="cs"/>
          <w:sz w:val="28"/>
          <w:szCs w:val="28"/>
          <w:cs/>
        </w:rPr>
        <w:t>इस कार्यशाला में विश्वविद्यालय के सभी शिक्षक एवं विभिन्न विभागों के विद्यार्थियों एवं शोध छात्रों ने प्रतिभाग किया |</w:t>
      </w:r>
    </w:p>
    <w:p w14:paraId="3EA02EF8" w14:textId="358AAB8E" w:rsidR="007977F5" w:rsidRDefault="007977F5" w:rsidP="007977F5">
      <w:pPr>
        <w:pStyle w:val="HTMLPreformatted"/>
        <w:spacing w:line="276" w:lineRule="auto"/>
        <w:rPr>
          <w:rStyle w:val="y2iqfc"/>
          <w:rFonts w:ascii="Kokila" w:hAnsi="Kokila" w:cs="Kokila"/>
          <w:sz w:val="28"/>
          <w:szCs w:val="28"/>
        </w:rPr>
      </w:pPr>
      <w:r w:rsidRPr="00771EF8">
        <w:rPr>
          <w:rStyle w:val="y2iqfc"/>
          <w:rFonts w:ascii="Kokila" w:hAnsi="Kokila" w:cs="Kokila" w:hint="cs"/>
          <w:sz w:val="28"/>
          <w:szCs w:val="28"/>
          <w:cs/>
        </w:rPr>
        <w:t>संचालन डॉ. सुजीत कुमार चौरसिया  एवं धन्यवाद ज्ञापन डॉ. सुनील कुमार ने किया |</w:t>
      </w:r>
    </w:p>
    <w:p w14:paraId="23E43D6E" w14:textId="06156C72" w:rsidR="005D766E" w:rsidRDefault="005D766E" w:rsidP="007977F5">
      <w:pPr>
        <w:pStyle w:val="HTMLPreformatted"/>
        <w:spacing w:line="276" w:lineRule="auto"/>
        <w:rPr>
          <w:rStyle w:val="y2iqfc"/>
          <w:rFonts w:ascii="Kokila" w:hAnsi="Kokila" w:cs="Kokila"/>
          <w:sz w:val="28"/>
          <w:szCs w:val="28"/>
        </w:rPr>
      </w:pPr>
    </w:p>
    <w:p w14:paraId="7EEE0FD3" w14:textId="0DE21D9F" w:rsidR="005D766E" w:rsidRDefault="005D766E" w:rsidP="007977F5">
      <w:pPr>
        <w:pStyle w:val="HTMLPreformatted"/>
        <w:spacing w:line="276" w:lineRule="auto"/>
        <w:rPr>
          <w:rStyle w:val="y2iqfc"/>
          <w:rFonts w:ascii="Kokila" w:hAnsi="Kokila" w:cs="Kokila"/>
          <w:sz w:val="28"/>
          <w:szCs w:val="28"/>
        </w:rPr>
      </w:pPr>
    </w:p>
    <w:p w14:paraId="36971BED" w14:textId="7BE98EE1" w:rsidR="005D766E" w:rsidRPr="005D766E" w:rsidRDefault="005D766E" w:rsidP="005D766E">
      <w:pPr>
        <w:pStyle w:val="HTMLPreformatted"/>
        <w:spacing w:line="276" w:lineRule="auto"/>
        <w:jc w:val="center"/>
        <w:rPr>
          <w:rFonts w:ascii="Kokila" w:hAnsi="Kokila" w:cs="Kokila" w:hint="cs"/>
          <w:b/>
          <w:bCs/>
          <w:sz w:val="32"/>
          <w:szCs w:val="32"/>
          <w:u w:val="single"/>
        </w:rPr>
      </w:pPr>
      <w:r w:rsidRPr="005D766E">
        <w:rPr>
          <w:rStyle w:val="y2iqfc"/>
          <w:rFonts w:ascii="Kokila" w:hAnsi="Kokila" w:cs="Kokila" w:hint="cs"/>
          <w:b/>
          <w:bCs/>
          <w:sz w:val="32"/>
          <w:szCs w:val="32"/>
          <w:u w:val="single"/>
          <w:cs/>
        </w:rPr>
        <w:lastRenderedPageBreak/>
        <w:t>मीडिया प्रकाशन</w:t>
      </w:r>
    </w:p>
    <w:p w14:paraId="3864C6AF" w14:textId="041FA59E" w:rsidR="00AC0FA3" w:rsidRDefault="005D766E" w:rsidP="00864A09">
      <w:pPr>
        <w:jc w:val="center"/>
        <w:rPr>
          <w:sz w:val="32"/>
          <w:szCs w:val="32"/>
        </w:rPr>
      </w:pPr>
      <w:r>
        <w:rPr>
          <w:noProof/>
          <w:cs/>
        </w:rPr>
        <w:drawing>
          <wp:inline distT="0" distB="0" distL="0" distR="0" wp14:anchorId="19935B1F" wp14:editId="4E8D11B5">
            <wp:extent cx="4953663" cy="278840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663" cy="2788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15DA3" w14:textId="2A4C49B1" w:rsidR="00864A09" w:rsidRDefault="00864A09" w:rsidP="00864A09">
      <w:pPr>
        <w:jc w:val="center"/>
        <w:rPr>
          <w:rFonts w:hint="cs"/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हिंदुस्तान </w:t>
      </w:r>
      <w:r w:rsidRPr="00864A09">
        <w:rPr>
          <w:rFonts w:hint="cs"/>
          <w:b/>
          <w:bCs/>
          <w:sz w:val="32"/>
          <w:szCs w:val="32"/>
          <w:cs/>
        </w:rPr>
        <w:t>28 मई 2022</w:t>
      </w:r>
    </w:p>
    <w:p w14:paraId="5853084D" w14:textId="752D32FE" w:rsidR="005D766E" w:rsidRDefault="005D766E" w:rsidP="00864A09">
      <w:pPr>
        <w:jc w:val="center"/>
        <w:rPr>
          <w:sz w:val="32"/>
          <w:szCs w:val="32"/>
        </w:rPr>
      </w:pPr>
      <w:r>
        <w:rPr>
          <w:noProof/>
          <w:cs/>
        </w:rPr>
        <w:drawing>
          <wp:inline distT="0" distB="0" distL="0" distR="0" wp14:anchorId="388A5A5A" wp14:editId="409ED975">
            <wp:extent cx="3991555" cy="4174855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7"/>
                    <a:stretch/>
                  </pic:blipFill>
                  <pic:spPr bwMode="auto">
                    <a:xfrm>
                      <a:off x="0" y="0"/>
                      <a:ext cx="3998887" cy="4182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0A21D3" w14:textId="622F960B" w:rsidR="00864A09" w:rsidRDefault="00864A09" w:rsidP="00864A09">
      <w:pPr>
        <w:jc w:val="center"/>
        <w:rPr>
          <w:b/>
          <w:bCs/>
          <w:sz w:val="28"/>
          <w:szCs w:val="28"/>
        </w:rPr>
      </w:pPr>
      <w:r w:rsidRPr="00864A09">
        <w:rPr>
          <w:rFonts w:hint="cs"/>
          <w:b/>
          <w:bCs/>
          <w:sz w:val="28"/>
          <w:szCs w:val="28"/>
          <w:cs/>
        </w:rPr>
        <w:t>अमर उजाला 28 मई 2022</w:t>
      </w:r>
    </w:p>
    <w:p w14:paraId="569C1164" w14:textId="3C540AA9" w:rsidR="00864A09" w:rsidRDefault="00864A09" w:rsidP="00864A09">
      <w:pPr>
        <w:jc w:val="center"/>
        <w:rPr>
          <w:b/>
          <w:bCs/>
          <w:sz w:val="28"/>
          <w:szCs w:val="28"/>
        </w:rPr>
      </w:pPr>
    </w:p>
    <w:p w14:paraId="7F29CD5B" w14:textId="01B825B5" w:rsidR="00864A09" w:rsidRDefault="00864A09" w:rsidP="00864A09">
      <w:pPr>
        <w:jc w:val="center"/>
        <w:rPr>
          <w:b/>
          <w:bCs/>
          <w:sz w:val="28"/>
          <w:szCs w:val="28"/>
        </w:rPr>
      </w:pPr>
    </w:p>
    <w:p w14:paraId="108B37CB" w14:textId="47E83293" w:rsidR="00864A09" w:rsidRDefault="00864A09" w:rsidP="00864A09">
      <w:pPr>
        <w:jc w:val="center"/>
        <w:rPr>
          <w:b/>
          <w:bCs/>
          <w:sz w:val="28"/>
          <w:szCs w:val="28"/>
        </w:rPr>
      </w:pPr>
    </w:p>
    <w:p w14:paraId="31E91B5A" w14:textId="56CB1F64" w:rsidR="00864A09" w:rsidRDefault="00864A09" w:rsidP="00864A09">
      <w:pPr>
        <w:jc w:val="center"/>
        <w:rPr>
          <w:b/>
          <w:bCs/>
          <w:sz w:val="28"/>
          <w:szCs w:val="28"/>
        </w:rPr>
      </w:pPr>
    </w:p>
    <w:p w14:paraId="4980150C" w14:textId="1E898873" w:rsidR="00864A09" w:rsidRDefault="00864A09" w:rsidP="00864A09">
      <w:pPr>
        <w:jc w:val="center"/>
        <w:rPr>
          <w:b/>
          <w:bCs/>
          <w:sz w:val="28"/>
          <w:szCs w:val="28"/>
        </w:rPr>
      </w:pPr>
      <w:r>
        <w:rPr>
          <w:noProof/>
          <w:cs/>
        </w:rPr>
        <w:lastRenderedPageBreak/>
        <w:drawing>
          <wp:inline distT="0" distB="0" distL="0" distR="0" wp14:anchorId="66631649" wp14:editId="0123A9FC">
            <wp:extent cx="2666076" cy="2203349"/>
            <wp:effectExtent l="0" t="0" r="127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499" cy="2205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463FF" w14:textId="1C8BA72D" w:rsidR="00864A09" w:rsidRDefault="00864A09" w:rsidP="00721DE1">
      <w:pPr>
        <w:spacing w:after="0"/>
        <w:jc w:val="center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दैनिक जागरण 28 मई 2022</w:t>
      </w:r>
    </w:p>
    <w:p w14:paraId="34992B83" w14:textId="658EDED3" w:rsidR="00FF5149" w:rsidRDefault="00FF5149" w:rsidP="00864A09">
      <w:pPr>
        <w:jc w:val="center"/>
        <w:rPr>
          <w:b/>
          <w:bCs/>
          <w:sz w:val="28"/>
          <w:szCs w:val="28"/>
        </w:rPr>
      </w:pPr>
      <w:r>
        <w:rPr>
          <w:noProof/>
          <w:cs/>
        </w:rPr>
        <w:drawing>
          <wp:inline distT="0" distB="0" distL="0" distR="0" wp14:anchorId="0AF58028" wp14:editId="70AE4BF4">
            <wp:extent cx="4400201" cy="2659100"/>
            <wp:effectExtent l="0" t="0" r="635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781" cy="2670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72815" w14:textId="012E52D0" w:rsidR="00FF5149" w:rsidRDefault="00FF5149" w:rsidP="00721DE1">
      <w:pPr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जनसंदेश 28 मई 2022</w:t>
      </w:r>
    </w:p>
    <w:p w14:paraId="692BB3D3" w14:textId="5CB2A295" w:rsidR="00721DE1" w:rsidRDefault="00721DE1" w:rsidP="00864A09">
      <w:pPr>
        <w:jc w:val="center"/>
        <w:rPr>
          <w:b/>
          <w:bCs/>
          <w:sz w:val="28"/>
          <w:szCs w:val="28"/>
        </w:rPr>
      </w:pPr>
      <w:r>
        <w:rPr>
          <w:noProof/>
          <w:cs/>
        </w:rPr>
        <w:drawing>
          <wp:inline distT="0" distB="0" distL="0" distR="0" wp14:anchorId="4C141933" wp14:editId="19E45DB3">
            <wp:extent cx="5095371" cy="2709949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824" cy="2728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A4371" w14:textId="247E7994" w:rsidR="00721DE1" w:rsidRPr="00864A09" w:rsidRDefault="00721DE1" w:rsidP="00864A09">
      <w:pPr>
        <w:jc w:val="center"/>
        <w:rPr>
          <w:rFonts w:hint="cs"/>
          <w:b/>
          <w:bCs/>
          <w:sz w:val="28"/>
          <w:szCs w:val="28"/>
        </w:rPr>
      </w:pPr>
      <w:r>
        <w:rPr>
          <w:noProof/>
          <w:cs/>
        </w:rPr>
        <w:lastRenderedPageBreak/>
        <w:drawing>
          <wp:inline distT="0" distB="0" distL="0" distR="0" wp14:anchorId="01BD1C35" wp14:editId="1BE625F8">
            <wp:extent cx="5637530" cy="3713480"/>
            <wp:effectExtent l="0" t="0" r="1270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530" cy="371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5E7E2642" wp14:editId="29AE72FF">
            <wp:extent cx="5971540" cy="2966085"/>
            <wp:effectExtent l="0" t="0" r="0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7FDB9F7D" wp14:editId="0D7E70B5">
            <wp:extent cx="4089862" cy="3174955"/>
            <wp:effectExtent l="0" t="0" r="635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293" cy="3200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27828E59" wp14:editId="703D48ED">
            <wp:extent cx="4056611" cy="6567805"/>
            <wp:effectExtent l="0" t="0" r="127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4279" cy="65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21DE1" w:rsidRPr="00864A09" w:rsidSect="00771EF8">
      <w:headerReference w:type="even" r:id="rId21"/>
      <w:headerReference w:type="first" r:id="rId22"/>
      <w:pgSz w:w="11907" w:h="16839" w:code="9"/>
      <w:pgMar w:top="568" w:right="927" w:bottom="567" w:left="9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6CCC30" w14:textId="77777777" w:rsidR="00A527AD" w:rsidRDefault="00A527AD" w:rsidP="004A134D">
      <w:pPr>
        <w:spacing w:after="0" w:line="240" w:lineRule="auto"/>
      </w:pPr>
      <w:r>
        <w:separator/>
      </w:r>
    </w:p>
  </w:endnote>
  <w:endnote w:type="continuationSeparator" w:id="0">
    <w:p w14:paraId="3AB3BB5E" w14:textId="77777777" w:rsidR="00A527AD" w:rsidRDefault="00A527AD" w:rsidP="004A13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Kokila">
    <w:panose1 w:val="020B0604020202020204"/>
    <w:charset w:val="00"/>
    <w:family w:val="swiss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4FEBC7" w14:textId="77777777" w:rsidR="00A527AD" w:rsidRDefault="00A527AD" w:rsidP="004A134D">
      <w:pPr>
        <w:spacing w:after="0" w:line="240" w:lineRule="auto"/>
      </w:pPr>
      <w:r>
        <w:separator/>
      </w:r>
    </w:p>
  </w:footnote>
  <w:footnote w:type="continuationSeparator" w:id="0">
    <w:p w14:paraId="23D76356" w14:textId="77777777" w:rsidR="00A527AD" w:rsidRDefault="00A527AD" w:rsidP="004A13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511378" w14:textId="77777777" w:rsidR="00B61F67" w:rsidRDefault="00A527AD">
    <w:pPr>
      <w:pStyle w:val="Header"/>
    </w:pPr>
    <w:r>
      <w:rPr>
        <w:noProof/>
        <w:lang w:bidi="ar-SA"/>
      </w:rPr>
      <w:pict w14:anchorId="6D2B080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54407" o:spid="_x0000_s1026" type="#_x0000_t75" style="position:absolute;margin-left:0;margin-top:0;width:597.45pt;height:845pt;z-index:-251656192;mso-position-horizontal:center;mso-position-horizontal-relative:margin;mso-position-vertical:center;mso-position-vertical-relative:margin" o:allowincell="f">
          <v:imagedata r:id="rId1" o:title="Manish Pad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232C22" w14:textId="77777777" w:rsidR="00B61F67" w:rsidRDefault="00A527AD">
    <w:pPr>
      <w:pStyle w:val="Header"/>
    </w:pPr>
    <w:r>
      <w:rPr>
        <w:noProof/>
        <w:lang w:bidi="ar-SA"/>
      </w:rPr>
      <w:pict w14:anchorId="56DF9B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54406" o:spid="_x0000_s1025" type="#_x0000_t75" style="position:absolute;margin-left:0;margin-top:0;width:597.45pt;height:845pt;z-index:-251657216;mso-position-horizontal:center;mso-position-horizontal-relative:margin;mso-position-vertical:center;mso-position-vertical-relative:margin" o:allowincell="f">
          <v:imagedata r:id="rId1" o:title="Manish Pad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2B6178"/>
    <w:multiLevelType w:val="multilevel"/>
    <w:tmpl w:val="1AE400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791961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8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299C"/>
    <w:rsid w:val="000243BE"/>
    <w:rsid w:val="0026299C"/>
    <w:rsid w:val="004A134D"/>
    <w:rsid w:val="005D766E"/>
    <w:rsid w:val="00721DE1"/>
    <w:rsid w:val="00737DB8"/>
    <w:rsid w:val="00771EF8"/>
    <w:rsid w:val="007977F5"/>
    <w:rsid w:val="007C1955"/>
    <w:rsid w:val="007D56A9"/>
    <w:rsid w:val="00836AD6"/>
    <w:rsid w:val="00864A09"/>
    <w:rsid w:val="00866409"/>
    <w:rsid w:val="00A527AD"/>
    <w:rsid w:val="00A64AEB"/>
    <w:rsid w:val="00AC0FA3"/>
    <w:rsid w:val="00C329BD"/>
    <w:rsid w:val="00C772F3"/>
    <w:rsid w:val="00E62021"/>
    <w:rsid w:val="00E64288"/>
    <w:rsid w:val="00F86F5D"/>
    <w:rsid w:val="00FF5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A74CFB1"/>
  <w15:chartTrackingRefBased/>
  <w15:docId w15:val="{5F222187-D614-41DF-A9A8-8DF49E32EB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lang w:val="en-US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134D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A134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A134D"/>
  </w:style>
  <w:style w:type="paragraph" w:styleId="Footer">
    <w:name w:val="footer"/>
    <w:basedOn w:val="Normal"/>
    <w:link w:val="FooterChar"/>
    <w:uiPriority w:val="99"/>
    <w:unhideWhenUsed/>
    <w:rsid w:val="004A134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134D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4A134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A134D"/>
    <w:rPr>
      <w:rFonts w:ascii="Courier New" w:eastAsia="Times New Roman" w:hAnsi="Courier New" w:cs="Courier New"/>
      <w:sz w:val="20"/>
    </w:rPr>
  </w:style>
  <w:style w:type="character" w:customStyle="1" w:styleId="y2iqfc">
    <w:name w:val="y2iqfc"/>
    <w:basedOn w:val="DefaultParagraphFont"/>
    <w:rsid w:val="004A134D"/>
  </w:style>
  <w:style w:type="paragraph" w:styleId="ListParagraph">
    <w:name w:val="List Paragraph"/>
    <w:basedOn w:val="Normal"/>
    <w:uiPriority w:val="34"/>
    <w:qFormat/>
    <w:rsid w:val="004A13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5</Pages>
  <Words>479</Words>
  <Characters>2734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Manish Kumar Gupta</dc:creator>
  <cp:keywords/>
  <dc:description/>
  <cp:lastModifiedBy>Manish Kumar Gupta</cp:lastModifiedBy>
  <cp:revision>11</cp:revision>
  <dcterms:created xsi:type="dcterms:W3CDTF">2022-05-27T02:10:00Z</dcterms:created>
  <dcterms:modified xsi:type="dcterms:W3CDTF">2022-06-04T07:12:00Z</dcterms:modified>
</cp:coreProperties>
</file>